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C44DD" w14:textId="4EA607E6" w:rsidR="00D00805" w:rsidRPr="0023712F" w:rsidRDefault="0023712F" w:rsidP="0023712F">
      <w:pPr>
        <w:spacing w:line="480" w:lineRule="auto"/>
        <w:jc w:val="center"/>
        <w:rPr>
          <w:rStyle w:val="apple-tab-span"/>
          <w:rFonts w:ascii="Cambria" w:hAnsi="Cambria" w:cs="Arial"/>
          <w:b/>
          <w:bCs/>
          <w:color w:val="000000"/>
          <w:sz w:val="28"/>
          <w:szCs w:val="28"/>
        </w:rPr>
      </w:pPr>
      <w:r w:rsidRPr="0023712F">
        <w:rPr>
          <w:rFonts w:ascii="Cambria" w:hAnsi="Cambria" w:cs="Arial"/>
          <w:b/>
          <w:bCs/>
          <w:color w:val="000000"/>
          <w:sz w:val="28"/>
          <w:szCs w:val="28"/>
        </w:rPr>
        <w:t xml:space="preserve">REFLECTION: </w:t>
      </w:r>
      <w:r>
        <w:rPr>
          <w:rFonts w:ascii="Cambria" w:hAnsi="Cambria" w:cs="Arial"/>
          <w:b/>
          <w:bCs/>
          <w:color w:val="000000"/>
          <w:sz w:val="28"/>
          <w:szCs w:val="28"/>
        </w:rPr>
        <w:t xml:space="preserve">COMPLETED </w:t>
      </w:r>
      <w:r w:rsidRPr="0023712F">
        <w:rPr>
          <w:rFonts w:ascii="Cambria" w:hAnsi="Cambria" w:cs="Arial"/>
          <w:b/>
          <w:bCs/>
          <w:color w:val="000000"/>
          <w:sz w:val="28"/>
          <w:szCs w:val="28"/>
        </w:rPr>
        <w:t>COST CHART AND ROUTE MAP</w:t>
      </w:r>
    </w:p>
    <w:p w14:paraId="51D07F0F" w14:textId="77777777" w:rsidR="0023712F" w:rsidRDefault="00AE32D6" w:rsidP="00005003">
      <w:pPr>
        <w:spacing w:line="480" w:lineRule="auto"/>
        <w:ind w:firstLine="720"/>
        <w:jc w:val="both"/>
        <w:rPr>
          <w:rStyle w:val="apple-tab-span"/>
          <w:rFonts w:ascii="Cambria" w:hAnsi="Cambria" w:cs="Arial"/>
          <w:color w:val="000000"/>
          <w:sz w:val="24"/>
          <w:szCs w:val="24"/>
        </w:rPr>
      </w:pPr>
      <w:r w:rsidRPr="0023712F">
        <w:rPr>
          <w:rStyle w:val="apple-tab-span"/>
          <w:rFonts w:ascii="Cambria" w:hAnsi="Cambria" w:cs="Arial"/>
          <w:color w:val="000000"/>
          <w:sz w:val="24"/>
          <w:szCs w:val="24"/>
        </w:rPr>
        <w:t>It has been an excellent experience for me to conduct my itinerary and specifically combine it all up with the internet to find information such as the prices, availability, cancellation policies, and more. The first component that we did was a 'guesstimate' of what we think the whole trip would cost. I broke it down into five components: Air, Accommodation, Cruise, Land Transportation, Activities, and Food. It turned out that my fundamental assumption was CAD 13,000.</w:t>
      </w:r>
      <w:r w:rsidR="0023712F">
        <w:rPr>
          <w:rStyle w:val="apple-tab-span"/>
          <w:rFonts w:ascii="Cambria" w:hAnsi="Cambria" w:cs="Arial"/>
          <w:color w:val="000000"/>
          <w:sz w:val="24"/>
          <w:szCs w:val="24"/>
        </w:rPr>
        <w:t xml:space="preserve"> </w:t>
      </w:r>
    </w:p>
    <w:p w14:paraId="74EDF04E" w14:textId="47639178" w:rsidR="00AE32D6" w:rsidRPr="0023712F" w:rsidRDefault="00AE32D6" w:rsidP="00005003">
      <w:pPr>
        <w:spacing w:line="480" w:lineRule="auto"/>
        <w:ind w:firstLine="720"/>
        <w:jc w:val="both"/>
        <w:rPr>
          <w:rStyle w:val="apple-tab-span"/>
          <w:rFonts w:ascii="Cambria" w:hAnsi="Cambria" w:cs="Arial"/>
          <w:color w:val="000000"/>
          <w:sz w:val="24"/>
          <w:szCs w:val="24"/>
        </w:rPr>
      </w:pPr>
      <w:r w:rsidRPr="0023712F">
        <w:rPr>
          <w:rStyle w:val="apple-tab-span"/>
          <w:rFonts w:ascii="Cambria" w:hAnsi="Cambria" w:cs="Arial"/>
          <w:color w:val="000000"/>
          <w:sz w:val="24"/>
          <w:szCs w:val="24"/>
        </w:rPr>
        <w:t xml:space="preserve">After I finished everything needed for this project, the overall cost that I summed up was CAD 9604.84. The summed-up price did not include the food, and even if I have the food expenses, it still would not be as high as 13,000 CAD. My Air assumption is close to the actual price, which was 3075.03 CAD of 4,000 CAD. The component that I exceeded was the Accommodation, the overall price was 2,115.23 of 2,000 CAD that I guessed. Because of this assignment, I figured out that Accommodation's cost should be higher, especially some circumstances could happen in your itinerary that you needed to book or extend your Accommodation. So, having that extra budget is very crucial. Also, in Cruise, since it was only in Japan, I thought it would be cheaper; it turns out that it was more than 2000 CAD than I expect. Overall, my guesstimate is reasonable, and I have to make sure that I have an extra budget if ever an emergency or discrepancy could happen while on my trip. </w:t>
      </w:r>
    </w:p>
    <w:p w14:paraId="4DE98B51" w14:textId="6728C5DD" w:rsidR="00D00805" w:rsidRPr="0023712F" w:rsidRDefault="00AE32D6" w:rsidP="00005003">
      <w:pPr>
        <w:spacing w:line="480" w:lineRule="auto"/>
        <w:ind w:firstLine="720"/>
        <w:jc w:val="both"/>
        <w:rPr>
          <w:rFonts w:ascii="Cambria" w:hAnsi="Cambria" w:cs="Arial"/>
          <w:color w:val="000000"/>
          <w:sz w:val="24"/>
          <w:szCs w:val="24"/>
        </w:rPr>
      </w:pPr>
      <w:r w:rsidRPr="0023712F">
        <w:rPr>
          <w:rStyle w:val="apple-tab-span"/>
          <w:rFonts w:ascii="Cambria" w:hAnsi="Cambria" w:cs="Arial"/>
          <w:color w:val="000000"/>
          <w:sz w:val="24"/>
          <w:szCs w:val="24"/>
        </w:rPr>
        <w:t xml:space="preserve">In terms of the route map, there were not any changes made from the first component. However, It was great that I could navigate the route and the duration of some transportations that I needed. I was able to 'connect the dots of my itinerary, and so it helped </w:t>
      </w:r>
      <w:r w:rsidRPr="0023712F">
        <w:rPr>
          <w:rStyle w:val="apple-tab-span"/>
          <w:rFonts w:ascii="Cambria" w:hAnsi="Cambria" w:cs="Arial"/>
          <w:color w:val="000000"/>
          <w:sz w:val="24"/>
          <w:szCs w:val="24"/>
        </w:rPr>
        <w:lastRenderedPageBreak/>
        <w:t>me realized that my itinerary is possible because of the land transportations that I could use to go to point A to point B.</w:t>
      </w:r>
    </w:p>
    <w:p w14:paraId="222080E4" w14:textId="53FD5FCD" w:rsidR="00AE32D6" w:rsidRDefault="00AE32D6" w:rsidP="00005003">
      <w:pPr>
        <w:spacing w:line="480" w:lineRule="auto"/>
        <w:jc w:val="both"/>
        <w:rPr>
          <w:rFonts w:ascii="Arial" w:hAnsi="Arial" w:cs="Arial"/>
          <w:color w:val="000000"/>
        </w:rPr>
      </w:pPr>
    </w:p>
    <w:p w14:paraId="7AAA3DBE" w14:textId="5438FF3B" w:rsidR="006E4B85" w:rsidRPr="00D00805" w:rsidRDefault="006E4B85" w:rsidP="00005003">
      <w:pPr>
        <w:spacing w:line="480" w:lineRule="auto"/>
        <w:rPr>
          <w:rFonts w:ascii="Arial" w:hAnsi="Arial" w:cs="Arial"/>
          <w:color w:val="000000"/>
        </w:rPr>
      </w:pPr>
    </w:p>
    <w:sectPr w:rsidR="006E4B85" w:rsidRPr="00D008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05"/>
    <w:rsid w:val="00005003"/>
    <w:rsid w:val="0023712F"/>
    <w:rsid w:val="003C3B23"/>
    <w:rsid w:val="006E4B85"/>
    <w:rsid w:val="008B60BD"/>
    <w:rsid w:val="00AE32D6"/>
    <w:rsid w:val="00D008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6473"/>
  <w15:chartTrackingRefBased/>
  <w15:docId w15:val="{1F00548B-4C12-4F22-809B-EB69F8E8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D00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Catelene Morena</dc:creator>
  <cp:keywords/>
  <dc:description/>
  <cp:lastModifiedBy>Catelene Morena</cp:lastModifiedBy>
  <cp:revision>3</cp:revision>
  <dcterms:created xsi:type="dcterms:W3CDTF">2021-03-26T20:00:00Z</dcterms:created>
  <dcterms:modified xsi:type="dcterms:W3CDTF">2021-03-26T20:46:00Z</dcterms:modified>
</cp:coreProperties>
</file>